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DA3A56" w:rsidRPr="00DA3A56">
        <w:rPr>
          <w:b/>
          <w:bCs/>
        </w:rPr>
        <w:t>хозяйственных товаров</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Поставка хозяйственных товаров</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B34727">
        <w:rPr>
          <w:bCs/>
        </w:rPr>
        <w:t>55 000</w:t>
      </w:r>
      <w:r w:rsidR="006D75B3" w:rsidRPr="006D75B3">
        <w:rPr>
          <w:bCs/>
        </w:rPr>
        <w:t xml:space="preserve"> (</w:t>
      </w:r>
      <w:r w:rsidR="00B34727">
        <w:rPr>
          <w:bCs/>
        </w:rPr>
        <w:t>Пятьдесят пять</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3D7575">
        <w:rPr>
          <w:bCs/>
        </w:rPr>
        <w:t>01</w:t>
      </w:r>
      <w:r w:rsidR="00B824A1" w:rsidRPr="00A87C5F">
        <w:rPr>
          <w:bCs/>
        </w:rPr>
        <w:t>.0</w:t>
      </w:r>
      <w:r w:rsidR="003D7575">
        <w:rPr>
          <w:bCs/>
        </w:rPr>
        <w:t>3</w:t>
      </w:r>
      <w:bookmarkStart w:id="0" w:name="_GoBack"/>
      <w:bookmarkEnd w:id="0"/>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6D75B3">
        <w:rPr>
          <w:bCs/>
        </w:rPr>
        <w:t>0</w:t>
      </w:r>
      <w:r w:rsidR="00DB2AF1">
        <w:rPr>
          <w:bCs/>
        </w:rPr>
        <w:t>7</w:t>
      </w:r>
      <w:r w:rsidR="00EE3027" w:rsidRPr="00A87C5F">
        <w:rPr>
          <w:bCs/>
        </w:rPr>
        <w:t>.0</w:t>
      </w:r>
      <w:r w:rsidR="006D75B3">
        <w:rPr>
          <w:bCs/>
        </w:rPr>
        <w:t>3</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6D75B3">
        <w:rPr>
          <w:bCs/>
        </w:rPr>
        <w:t>9</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B2AF1">
              <w:rPr>
                <w:b/>
                <w:sz w:val="28"/>
                <w:szCs w:val="28"/>
              </w:rPr>
              <w:t>01</w:t>
            </w:r>
            <w:r w:rsidRPr="00A25B88">
              <w:rPr>
                <w:b/>
                <w:sz w:val="28"/>
                <w:szCs w:val="28"/>
              </w:rPr>
              <w:t xml:space="preserve">» </w:t>
            </w:r>
            <w:r w:rsidR="00DB2AF1">
              <w:rPr>
                <w:b/>
                <w:sz w:val="28"/>
                <w:szCs w:val="28"/>
              </w:rPr>
              <w:t>марта</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autoSpaceDE w:val="0"/>
        <w:autoSpaceDN w:val="0"/>
        <w:adjustRightInd w:val="0"/>
        <w:jc w:val="center"/>
        <w:outlineLvl w:val="1"/>
        <w:rPr>
          <w:b/>
          <w:bCs/>
          <w:sz w:val="38"/>
          <w:szCs w:val="38"/>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хозяйственных товаров</w:t>
      </w:r>
    </w:p>
    <w:p w:rsidR="00DB2AF1" w:rsidRPr="00DB2AF1" w:rsidRDefault="00DB2AF1" w:rsidP="00B34727">
      <w:pPr>
        <w:autoSpaceDE w:val="0"/>
        <w:autoSpaceDN w:val="0"/>
        <w:adjustRightInd w:val="0"/>
        <w:jc w:val="center"/>
        <w:outlineLvl w:val="1"/>
        <w:rPr>
          <w:i/>
          <w:sz w:val="40"/>
          <w:szCs w:val="40"/>
        </w:rPr>
      </w:pPr>
      <w:r w:rsidRPr="00DB2AF1">
        <w:rPr>
          <w:bCs/>
          <w:i/>
          <w:sz w:val="38"/>
          <w:szCs w:val="38"/>
        </w:rPr>
        <w:t>(изменения от 01.03.2019г)</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Поставка хозяйственных товаров</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B34727" w:rsidP="00B34727">
            <w:pPr>
              <w:pStyle w:val="rvps9"/>
              <w:rPr>
                <w:iCs/>
              </w:rPr>
            </w:pPr>
            <w:r>
              <w:rPr>
                <w:bCs/>
              </w:rPr>
              <w:t>55 000</w:t>
            </w:r>
            <w:r w:rsidR="006D75B3" w:rsidRPr="006D75B3">
              <w:rPr>
                <w:bCs/>
              </w:rPr>
              <w:t xml:space="preserve"> (</w:t>
            </w:r>
            <w:r>
              <w:rPr>
                <w:bCs/>
              </w:rPr>
              <w:t>Пятьдесят пять</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DB2AF1" w:rsidRDefault="00B34727" w:rsidP="00B34727">
            <w:pPr>
              <w:pStyle w:val="Default"/>
              <w:rPr>
                <w:color w:val="auto"/>
              </w:rPr>
            </w:pPr>
            <w:r w:rsidRPr="00DB2AF1">
              <w:t xml:space="preserve"> </w:t>
            </w:r>
            <w:r w:rsidRPr="000538FA">
              <w:rPr>
                <w:lang w:val="en-US"/>
              </w:rPr>
              <w:t>e</w:t>
            </w:r>
            <w:r w:rsidRPr="00DB2AF1">
              <w:t>-</w:t>
            </w:r>
            <w:r w:rsidRPr="000538FA">
              <w:rPr>
                <w:lang w:val="en-US"/>
              </w:rPr>
              <w:t>mail</w:t>
            </w:r>
            <w:r w:rsidRPr="00DB2AF1">
              <w:t xml:space="preserve">: </w:t>
            </w:r>
            <w:proofErr w:type="spellStart"/>
            <w:r w:rsidRPr="000538FA">
              <w:rPr>
                <w:lang w:val="en-US"/>
              </w:rPr>
              <w:t>velskvsp</w:t>
            </w:r>
            <w:proofErr w:type="spellEnd"/>
            <w:r w:rsidRPr="00DB2AF1">
              <w:t>2@</w:t>
            </w:r>
            <w:proofErr w:type="spellStart"/>
            <w:r w:rsidRPr="000538FA">
              <w:rPr>
                <w:lang w:val="en-US"/>
              </w:rPr>
              <w:t>yandex</w:t>
            </w:r>
            <w:proofErr w:type="spellEnd"/>
            <w:r w:rsidRPr="00DB2AF1">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435B95">
              <w:t>01</w:t>
            </w:r>
            <w:r w:rsidR="005F32CA" w:rsidRPr="00A87C5F">
              <w:t xml:space="preserve">» </w:t>
            </w:r>
            <w:r w:rsidR="00435B95">
              <w:t>марта</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6D75B3">
              <w:rPr>
                <w:lang w:val="en-US"/>
              </w:rPr>
              <w:t>0</w:t>
            </w:r>
            <w:r w:rsidR="00435B95">
              <w:t>7</w:t>
            </w:r>
            <w:r w:rsidR="005F32CA" w:rsidRPr="00A87C5F">
              <w:t xml:space="preserve">» </w:t>
            </w:r>
            <w:r w:rsidR="006D75B3">
              <w:t>марта</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6D75B3">
              <w:t>9</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435B95">
            <w:pPr>
              <w:jc w:val="both"/>
            </w:pPr>
            <w:r w:rsidRPr="00A87C5F">
              <w:t>«</w:t>
            </w:r>
            <w:r w:rsidR="00F43D7A">
              <w:t>0</w:t>
            </w:r>
            <w:r w:rsidR="00435B95">
              <w:t>7</w:t>
            </w:r>
            <w:r w:rsidR="008128FD" w:rsidRPr="00A87C5F">
              <w:t xml:space="preserve">» </w:t>
            </w:r>
            <w:r w:rsidR="00F43D7A">
              <w:t>марта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C17649" w:rsidP="006D75B3">
            <w:pPr>
              <w:jc w:val="both"/>
            </w:pPr>
            <w:r w:rsidRPr="00C17649">
              <w:t>«0</w:t>
            </w:r>
            <w:r w:rsidR="00435B95">
              <w:t>7</w:t>
            </w:r>
            <w:r w:rsidRPr="00C17649">
              <w:t xml:space="preserve">» марта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 xml:space="preserve">размещать каждый документ, прилагаемый к </w:t>
            </w:r>
            <w:r w:rsidRPr="00A87C5F">
              <w:lastRenderedPageBreak/>
              <w:t>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804EC4">
              <w:rPr>
                <w:b/>
              </w:rPr>
              <w:t>01</w:t>
            </w:r>
            <w:r w:rsidRPr="00A87C5F">
              <w:rPr>
                <w:b/>
              </w:rPr>
              <w:t xml:space="preserve">» </w:t>
            </w:r>
            <w:r w:rsidR="00804EC4">
              <w:rPr>
                <w:b/>
              </w:rPr>
              <w:t>марта</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 xml:space="preserve">Заявка и участник признаются закупочной комиссией соответствующими документации о закупке, если заявка и участник соответствуют всем </w:t>
            </w:r>
            <w:r w:rsidRPr="00A87C5F">
              <w:lastRenderedPageBreak/>
              <w:t>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lastRenderedPageBreak/>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w:t>
            </w:r>
            <w:r w:rsidRPr="00A87C5F">
              <w:lastRenderedPageBreak/>
              <w:t xml:space="preserve">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9"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Поставка хозяйственных товаров</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7C21B6" w:rsidRPr="007C21B6" w:rsidTr="00F537B6">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shd w:val="clear" w:color="auto" w:fill="auto"/>
            <w:vAlign w:val="center"/>
          </w:tcPr>
          <w:p w:rsidR="007C21B6" w:rsidRPr="007C21B6" w:rsidRDefault="007C21B6" w:rsidP="007C21B6">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1265" w:type="dxa"/>
            <w:shd w:val="clear" w:color="auto" w:fill="auto"/>
            <w:vAlign w:val="center"/>
          </w:tcPr>
          <w:p w:rsidR="00F537B6"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Количество</w:t>
            </w:r>
          </w:p>
          <w:p w:rsidR="007C21B6" w:rsidRPr="007C21B6" w:rsidRDefault="007C21B6" w:rsidP="007C21B6">
            <w:pPr>
              <w:suppressAutoHyphens/>
              <w:snapToGrid w:val="0"/>
              <w:jc w:val="center"/>
              <w:rPr>
                <w:b/>
                <w:color w:val="000000"/>
                <w:sz w:val="20"/>
                <w:szCs w:val="20"/>
                <w:lang w:eastAsia="zh-CN"/>
              </w:rPr>
            </w:pPr>
          </w:p>
        </w:tc>
        <w:tc>
          <w:tcPr>
            <w:tcW w:w="1510"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F537B6" w:rsidRPr="007C21B6" w:rsidTr="00F537B6">
        <w:tc>
          <w:tcPr>
            <w:tcW w:w="447" w:type="dxa"/>
            <w:shd w:val="clear" w:color="auto" w:fill="auto"/>
            <w:vAlign w:val="center"/>
          </w:tcPr>
          <w:p w:rsidR="00F537B6" w:rsidRPr="007C21B6" w:rsidRDefault="00F537B6" w:rsidP="00F537B6">
            <w:pPr>
              <w:suppressAutoHyphens/>
              <w:jc w:val="center"/>
              <w:rPr>
                <w:b/>
                <w:color w:val="000000"/>
                <w:sz w:val="20"/>
                <w:szCs w:val="20"/>
                <w:lang w:eastAsia="zh-CN"/>
              </w:rPr>
            </w:pPr>
            <w:r w:rsidRPr="007C21B6">
              <w:rPr>
                <w:b/>
                <w:bCs/>
                <w:sz w:val="20"/>
                <w:szCs w:val="20"/>
                <w:lang w:eastAsia="zh-CN"/>
              </w:rPr>
              <w:t>1</w:t>
            </w:r>
          </w:p>
        </w:tc>
        <w:tc>
          <w:tcPr>
            <w:tcW w:w="5043" w:type="dxa"/>
            <w:shd w:val="clear" w:color="auto" w:fill="auto"/>
            <w:vAlign w:val="center"/>
          </w:tcPr>
          <w:p w:rsidR="00F537B6" w:rsidRDefault="00F537B6" w:rsidP="00F537B6">
            <w:pPr>
              <w:rPr>
                <w:color w:val="000000"/>
                <w:sz w:val="20"/>
                <w:szCs w:val="20"/>
              </w:rPr>
            </w:pPr>
            <w:r>
              <w:rPr>
                <w:color w:val="000000"/>
                <w:sz w:val="20"/>
                <w:szCs w:val="20"/>
              </w:rPr>
              <w:t xml:space="preserve">Батарейки, AA, </w:t>
            </w:r>
            <w:proofErr w:type="spellStart"/>
            <w:r>
              <w:rPr>
                <w:color w:val="000000"/>
                <w:sz w:val="20"/>
                <w:szCs w:val="20"/>
              </w:rPr>
              <w:t>Alkaline</w:t>
            </w:r>
            <w:proofErr w:type="spellEnd"/>
            <w:r>
              <w:rPr>
                <w:color w:val="000000"/>
                <w:sz w:val="20"/>
                <w:szCs w:val="20"/>
              </w:rPr>
              <w:t>, 2 шт. в блистере, 1,5 В</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15</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блистер</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175,00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color w:val="000000"/>
                <w:sz w:val="20"/>
                <w:szCs w:val="20"/>
                <w:lang w:eastAsia="zh-CN"/>
              </w:rPr>
            </w:pPr>
            <w:r w:rsidRPr="007C21B6">
              <w:rPr>
                <w:b/>
                <w:bCs/>
                <w:color w:val="000000"/>
                <w:sz w:val="20"/>
                <w:szCs w:val="20"/>
                <w:lang w:eastAsia="zh-CN"/>
              </w:rPr>
              <w:t>2</w:t>
            </w:r>
          </w:p>
        </w:tc>
        <w:tc>
          <w:tcPr>
            <w:tcW w:w="5043" w:type="dxa"/>
            <w:shd w:val="clear" w:color="auto" w:fill="auto"/>
            <w:vAlign w:val="center"/>
          </w:tcPr>
          <w:p w:rsidR="00F537B6" w:rsidRDefault="00F537B6" w:rsidP="00F537B6">
            <w:pPr>
              <w:rPr>
                <w:color w:val="000000"/>
                <w:sz w:val="20"/>
                <w:szCs w:val="20"/>
              </w:rPr>
            </w:pPr>
            <w:r>
              <w:rPr>
                <w:color w:val="000000"/>
                <w:sz w:val="20"/>
                <w:szCs w:val="20"/>
              </w:rPr>
              <w:t xml:space="preserve">Батарейки, AAA, </w:t>
            </w:r>
            <w:proofErr w:type="spellStart"/>
            <w:r>
              <w:rPr>
                <w:color w:val="000000"/>
                <w:sz w:val="20"/>
                <w:szCs w:val="20"/>
              </w:rPr>
              <w:t>Alkaline</w:t>
            </w:r>
            <w:proofErr w:type="spellEnd"/>
            <w:r>
              <w:rPr>
                <w:color w:val="000000"/>
                <w:sz w:val="20"/>
                <w:szCs w:val="20"/>
              </w:rPr>
              <w:t>, 2 шт. в блистере, 1,5 В</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8</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блистер</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175,00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3</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Перчатки х/б 10 класс, с точечным ПВХ, 5 нитки, белый.</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14</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18,33</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sz w:val="20"/>
                <w:szCs w:val="20"/>
                <w:lang w:eastAsia="zh-CN"/>
              </w:rPr>
            </w:pPr>
            <w:r w:rsidRPr="007C21B6">
              <w:rPr>
                <w:b/>
                <w:bCs/>
                <w:color w:val="000000"/>
                <w:sz w:val="20"/>
                <w:szCs w:val="20"/>
                <w:lang w:eastAsia="zh-CN"/>
              </w:rPr>
              <w:t>4</w:t>
            </w:r>
          </w:p>
        </w:tc>
        <w:tc>
          <w:tcPr>
            <w:tcW w:w="5043" w:type="dxa"/>
            <w:shd w:val="clear" w:color="auto" w:fill="auto"/>
            <w:vAlign w:val="center"/>
          </w:tcPr>
          <w:p w:rsidR="00F537B6" w:rsidRDefault="00F537B6" w:rsidP="00F537B6">
            <w:pPr>
              <w:rPr>
                <w:color w:val="000000"/>
                <w:sz w:val="20"/>
                <w:szCs w:val="20"/>
              </w:rPr>
            </w:pPr>
            <w:r>
              <w:rPr>
                <w:color w:val="000000"/>
                <w:sz w:val="20"/>
                <w:szCs w:val="20"/>
              </w:rPr>
              <w:t>Салфетка для уборки, микрофибра, 30*30см,</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70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61,67</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sz w:val="20"/>
                <w:szCs w:val="20"/>
                <w:lang w:eastAsia="zh-CN"/>
              </w:rPr>
            </w:pPr>
            <w:r w:rsidRPr="007C21B6">
              <w:rPr>
                <w:b/>
                <w:bCs/>
                <w:color w:val="000000"/>
                <w:sz w:val="20"/>
                <w:szCs w:val="20"/>
                <w:lang w:eastAsia="zh-CN"/>
              </w:rPr>
              <w:t>5</w:t>
            </w:r>
          </w:p>
        </w:tc>
        <w:tc>
          <w:tcPr>
            <w:tcW w:w="5043" w:type="dxa"/>
            <w:shd w:val="clear" w:color="auto" w:fill="auto"/>
            <w:vAlign w:val="center"/>
          </w:tcPr>
          <w:p w:rsidR="00F537B6" w:rsidRDefault="00F537B6" w:rsidP="00F537B6">
            <w:pPr>
              <w:rPr>
                <w:color w:val="000000"/>
                <w:sz w:val="20"/>
                <w:szCs w:val="20"/>
              </w:rPr>
            </w:pPr>
            <w:proofErr w:type="gramStart"/>
            <w:r>
              <w:rPr>
                <w:color w:val="000000"/>
                <w:sz w:val="20"/>
                <w:szCs w:val="20"/>
              </w:rPr>
              <w:t>Средство</w:t>
            </w:r>
            <w:proofErr w:type="gramEnd"/>
            <w:r>
              <w:rPr>
                <w:color w:val="000000"/>
                <w:sz w:val="20"/>
                <w:szCs w:val="20"/>
              </w:rPr>
              <w:t xml:space="preserve"> чистящее отбеливающее, 1л гель</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70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55,00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6</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Губки для посуды, поролон с абразивным слоем, макси, 9*6*3см, 5шт.</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50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34,00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7</w:t>
            </w:r>
          </w:p>
        </w:tc>
        <w:tc>
          <w:tcPr>
            <w:tcW w:w="5043" w:type="dxa"/>
            <w:shd w:val="clear" w:color="auto" w:fill="auto"/>
            <w:vAlign w:val="center"/>
          </w:tcPr>
          <w:p w:rsidR="00F537B6" w:rsidRDefault="00F537B6" w:rsidP="00F537B6">
            <w:pPr>
              <w:rPr>
                <w:color w:val="000000"/>
                <w:sz w:val="20"/>
                <w:szCs w:val="20"/>
              </w:rPr>
            </w:pPr>
            <w:r>
              <w:rPr>
                <w:color w:val="000000"/>
                <w:sz w:val="20"/>
                <w:szCs w:val="20"/>
              </w:rPr>
              <w:t>Скребок для посуды из нержавеющей стали для сильно загрязненных поверхностей</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50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65,00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8</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Клей Момент, 3г</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60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81,67</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9</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Мешки для мусора 120л ПВД, 68*105см, 25мкм, 10шт., черные, в рулоне</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34</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105,00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10</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Мешки для мусора 60л ПНД, 20шт., прочные, черные, в рулоне</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130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62,00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11</w:t>
            </w:r>
          </w:p>
        </w:tc>
        <w:tc>
          <w:tcPr>
            <w:tcW w:w="5043" w:type="dxa"/>
            <w:shd w:val="clear" w:color="auto" w:fill="auto"/>
            <w:vAlign w:val="center"/>
          </w:tcPr>
          <w:p w:rsidR="00F537B6" w:rsidRDefault="00F537B6" w:rsidP="00F537B6">
            <w:pPr>
              <w:rPr>
                <w:color w:val="000000"/>
                <w:sz w:val="20"/>
                <w:szCs w:val="20"/>
              </w:rPr>
            </w:pPr>
            <w:r>
              <w:rPr>
                <w:color w:val="000000"/>
                <w:sz w:val="20"/>
                <w:szCs w:val="20"/>
              </w:rPr>
              <w:t xml:space="preserve">Мешки для мусора 30л ПНД,50*60см,10мкм20шт, прочные, в </w:t>
            </w:r>
            <w:proofErr w:type="spellStart"/>
            <w:r>
              <w:rPr>
                <w:color w:val="000000"/>
                <w:sz w:val="20"/>
                <w:szCs w:val="20"/>
              </w:rPr>
              <w:t>рул</w:t>
            </w:r>
            <w:proofErr w:type="spellEnd"/>
            <w:r>
              <w:rPr>
                <w:color w:val="000000"/>
                <w:sz w:val="20"/>
                <w:szCs w:val="20"/>
              </w:rPr>
              <w:t>.</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39</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48,67</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12</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Насадка МОП для швабры, ленточная микрофибра</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25</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355,00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13</w:t>
            </w:r>
          </w:p>
        </w:tc>
        <w:tc>
          <w:tcPr>
            <w:tcW w:w="5043" w:type="dxa"/>
            <w:shd w:val="clear" w:color="auto" w:fill="auto"/>
            <w:vAlign w:val="center"/>
          </w:tcPr>
          <w:p w:rsidR="00F537B6" w:rsidRDefault="00F537B6" w:rsidP="00F537B6">
            <w:pPr>
              <w:rPr>
                <w:color w:val="000000"/>
                <w:sz w:val="20"/>
                <w:szCs w:val="20"/>
              </w:rPr>
            </w:pPr>
            <w:r>
              <w:rPr>
                <w:color w:val="000000"/>
                <w:sz w:val="20"/>
                <w:szCs w:val="20"/>
              </w:rPr>
              <w:t xml:space="preserve">Полотенца бумажные в рулонах, 2-х </w:t>
            </w:r>
            <w:proofErr w:type="spellStart"/>
            <w:proofErr w:type="gramStart"/>
            <w:r>
              <w:rPr>
                <w:color w:val="000000"/>
                <w:sz w:val="20"/>
                <w:szCs w:val="20"/>
              </w:rPr>
              <w:t>слойн</w:t>
            </w:r>
            <w:proofErr w:type="spellEnd"/>
            <w:r>
              <w:rPr>
                <w:color w:val="000000"/>
                <w:sz w:val="20"/>
                <w:szCs w:val="20"/>
              </w:rPr>
              <w:t>.,</w:t>
            </w:r>
            <w:proofErr w:type="gramEnd"/>
            <w:r>
              <w:rPr>
                <w:color w:val="000000"/>
                <w:sz w:val="20"/>
                <w:szCs w:val="20"/>
              </w:rPr>
              <w:t xml:space="preserve"> 12,5м/</w:t>
            </w:r>
            <w:proofErr w:type="spellStart"/>
            <w:r>
              <w:rPr>
                <w:color w:val="000000"/>
                <w:sz w:val="20"/>
                <w:szCs w:val="20"/>
              </w:rPr>
              <w:t>рул</w:t>
            </w:r>
            <w:proofErr w:type="spellEnd"/>
            <w:r>
              <w:rPr>
                <w:color w:val="000000"/>
                <w:sz w:val="20"/>
                <w:szCs w:val="20"/>
              </w:rPr>
              <w:t xml:space="preserve">, тиснение, белые, 2шт в </w:t>
            </w:r>
            <w:proofErr w:type="spellStart"/>
            <w:r>
              <w:rPr>
                <w:color w:val="000000"/>
                <w:sz w:val="20"/>
                <w:szCs w:val="20"/>
              </w:rPr>
              <w:t>упак</w:t>
            </w:r>
            <w:proofErr w:type="spellEnd"/>
            <w:r>
              <w:rPr>
                <w:color w:val="000000"/>
                <w:sz w:val="20"/>
                <w:szCs w:val="20"/>
              </w:rPr>
              <w:t>.</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30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81,67</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sidRPr="007C21B6">
              <w:rPr>
                <w:b/>
                <w:bCs/>
                <w:color w:val="000000"/>
                <w:sz w:val="20"/>
                <w:szCs w:val="20"/>
                <w:lang w:eastAsia="zh-CN"/>
              </w:rPr>
              <w:t>14</w:t>
            </w:r>
          </w:p>
        </w:tc>
        <w:tc>
          <w:tcPr>
            <w:tcW w:w="5043" w:type="dxa"/>
            <w:shd w:val="clear" w:color="auto" w:fill="auto"/>
            <w:vAlign w:val="center"/>
          </w:tcPr>
          <w:p w:rsidR="00F537B6" w:rsidRDefault="00F537B6" w:rsidP="00F537B6">
            <w:pPr>
              <w:rPr>
                <w:color w:val="000000"/>
                <w:sz w:val="20"/>
                <w:szCs w:val="20"/>
              </w:rPr>
            </w:pPr>
            <w:r>
              <w:rPr>
                <w:color w:val="000000"/>
                <w:sz w:val="20"/>
                <w:szCs w:val="20"/>
              </w:rPr>
              <w:t>Чистящее средство 400 г, порошок</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50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51,67</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Pr>
                <w:b/>
                <w:bCs/>
                <w:color w:val="000000"/>
                <w:sz w:val="20"/>
                <w:szCs w:val="20"/>
                <w:lang w:eastAsia="zh-CN"/>
              </w:rPr>
              <w:t>15</w:t>
            </w:r>
          </w:p>
        </w:tc>
        <w:tc>
          <w:tcPr>
            <w:tcW w:w="5043" w:type="dxa"/>
            <w:shd w:val="clear" w:color="auto" w:fill="auto"/>
            <w:vAlign w:val="center"/>
          </w:tcPr>
          <w:p w:rsidR="00F537B6" w:rsidRDefault="00F537B6" w:rsidP="00F537B6">
            <w:pPr>
              <w:rPr>
                <w:color w:val="000000"/>
                <w:sz w:val="20"/>
                <w:szCs w:val="20"/>
              </w:rPr>
            </w:pPr>
            <w:r>
              <w:rPr>
                <w:color w:val="000000"/>
                <w:sz w:val="20"/>
                <w:szCs w:val="20"/>
              </w:rPr>
              <w:t>Средство для мытья стекол и зеркал 500 мл, распылитель</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10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67,33</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Pr>
                <w:b/>
                <w:bCs/>
                <w:color w:val="000000"/>
                <w:sz w:val="20"/>
                <w:szCs w:val="20"/>
                <w:lang w:eastAsia="zh-CN"/>
              </w:rPr>
              <w:t>16</w:t>
            </w:r>
          </w:p>
        </w:tc>
        <w:tc>
          <w:tcPr>
            <w:tcW w:w="5043" w:type="dxa"/>
            <w:shd w:val="clear" w:color="auto" w:fill="auto"/>
            <w:vAlign w:val="center"/>
          </w:tcPr>
          <w:p w:rsidR="00F537B6" w:rsidRDefault="00F537B6" w:rsidP="00F537B6">
            <w:pPr>
              <w:rPr>
                <w:color w:val="000000"/>
                <w:sz w:val="20"/>
                <w:szCs w:val="20"/>
              </w:rPr>
            </w:pPr>
            <w:r>
              <w:rPr>
                <w:color w:val="000000"/>
                <w:sz w:val="20"/>
                <w:szCs w:val="20"/>
              </w:rPr>
              <w:t xml:space="preserve">Зубная щетка жесткая. </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36</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75,00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Pr>
                <w:b/>
                <w:bCs/>
                <w:color w:val="000000"/>
                <w:sz w:val="20"/>
                <w:szCs w:val="20"/>
                <w:lang w:eastAsia="zh-CN"/>
              </w:rPr>
              <w:t>17</w:t>
            </w:r>
          </w:p>
        </w:tc>
        <w:tc>
          <w:tcPr>
            <w:tcW w:w="5043" w:type="dxa"/>
            <w:shd w:val="clear" w:color="auto" w:fill="auto"/>
            <w:vAlign w:val="center"/>
          </w:tcPr>
          <w:p w:rsidR="00F537B6" w:rsidRDefault="00F537B6" w:rsidP="00F537B6">
            <w:pPr>
              <w:rPr>
                <w:color w:val="000000"/>
                <w:sz w:val="20"/>
                <w:szCs w:val="20"/>
              </w:rPr>
            </w:pPr>
            <w:r>
              <w:rPr>
                <w:color w:val="000000"/>
                <w:sz w:val="20"/>
                <w:szCs w:val="20"/>
              </w:rPr>
              <w:t>Освежитель воздуха аэрозольный 300 мл</w:t>
            </w:r>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10</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75,00</w:t>
            </w:r>
          </w:p>
        </w:tc>
      </w:tr>
      <w:tr w:rsidR="00F537B6" w:rsidRPr="007C21B6" w:rsidTr="00F537B6">
        <w:tc>
          <w:tcPr>
            <w:tcW w:w="447" w:type="dxa"/>
            <w:shd w:val="clear" w:color="auto" w:fill="auto"/>
            <w:vAlign w:val="center"/>
          </w:tcPr>
          <w:p w:rsidR="00F537B6" w:rsidRPr="007C21B6" w:rsidRDefault="00F537B6" w:rsidP="00F537B6">
            <w:pPr>
              <w:suppressAutoHyphens/>
              <w:snapToGrid w:val="0"/>
              <w:jc w:val="center"/>
              <w:rPr>
                <w:b/>
                <w:bCs/>
                <w:color w:val="000000"/>
                <w:sz w:val="20"/>
                <w:szCs w:val="20"/>
                <w:lang w:eastAsia="zh-CN"/>
              </w:rPr>
            </w:pPr>
            <w:r>
              <w:rPr>
                <w:b/>
                <w:bCs/>
                <w:color w:val="000000"/>
                <w:sz w:val="20"/>
                <w:szCs w:val="20"/>
                <w:lang w:eastAsia="zh-CN"/>
              </w:rPr>
              <w:t>18</w:t>
            </w:r>
          </w:p>
        </w:tc>
        <w:tc>
          <w:tcPr>
            <w:tcW w:w="5043" w:type="dxa"/>
            <w:shd w:val="clear" w:color="auto" w:fill="auto"/>
            <w:vAlign w:val="center"/>
          </w:tcPr>
          <w:p w:rsidR="00F537B6" w:rsidRDefault="00F537B6" w:rsidP="00F537B6">
            <w:pPr>
              <w:rPr>
                <w:color w:val="000000"/>
                <w:sz w:val="20"/>
                <w:szCs w:val="20"/>
              </w:rPr>
            </w:pPr>
            <w:r>
              <w:rPr>
                <w:color w:val="000000"/>
                <w:sz w:val="20"/>
                <w:szCs w:val="20"/>
              </w:rPr>
              <w:t xml:space="preserve">Спички не менее 40 </w:t>
            </w:r>
            <w:proofErr w:type="spellStart"/>
            <w:r>
              <w:rPr>
                <w:color w:val="000000"/>
                <w:sz w:val="20"/>
                <w:szCs w:val="20"/>
              </w:rPr>
              <w:t>шт</w:t>
            </w:r>
            <w:proofErr w:type="spellEnd"/>
            <w:r>
              <w:rPr>
                <w:color w:val="000000"/>
                <w:sz w:val="20"/>
                <w:szCs w:val="20"/>
              </w:rPr>
              <w:t xml:space="preserve"> в коробке, упаковка 10 </w:t>
            </w:r>
            <w:proofErr w:type="spellStart"/>
            <w:r>
              <w:rPr>
                <w:color w:val="000000"/>
                <w:sz w:val="20"/>
                <w:szCs w:val="20"/>
              </w:rPr>
              <w:t>шт</w:t>
            </w:r>
            <w:proofErr w:type="spellEnd"/>
          </w:p>
        </w:tc>
        <w:tc>
          <w:tcPr>
            <w:tcW w:w="1265" w:type="dxa"/>
            <w:shd w:val="clear" w:color="auto" w:fill="auto"/>
            <w:vAlign w:val="center"/>
          </w:tcPr>
          <w:p w:rsidR="00F537B6" w:rsidRDefault="00F537B6" w:rsidP="00F537B6">
            <w:pPr>
              <w:jc w:val="center"/>
              <w:rPr>
                <w:color w:val="000000"/>
                <w:sz w:val="20"/>
                <w:szCs w:val="20"/>
              </w:rPr>
            </w:pPr>
            <w:r>
              <w:rPr>
                <w:color w:val="000000"/>
                <w:sz w:val="20"/>
                <w:szCs w:val="20"/>
              </w:rPr>
              <w:t>49</w:t>
            </w:r>
          </w:p>
        </w:tc>
        <w:tc>
          <w:tcPr>
            <w:tcW w:w="1510" w:type="dxa"/>
            <w:shd w:val="clear" w:color="auto" w:fill="auto"/>
            <w:vAlign w:val="center"/>
          </w:tcPr>
          <w:p w:rsidR="00F537B6" w:rsidRDefault="00F537B6" w:rsidP="00F537B6">
            <w:pPr>
              <w:jc w:val="center"/>
              <w:rPr>
                <w:color w:val="000000"/>
                <w:sz w:val="20"/>
                <w:szCs w:val="20"/>
              </w:rPr>
            </w:pPr>
            <w:r>
              <w:rPr>
                <w:color w:val="000000"/>
                <w:sz w:val="20"/>
                <w:szCs w:val="20"/>
              </w:rPr>
              <w:t>шт.</w:t>
            </w:r>
          </w:p>
        </w:tc>
        <w:tc>
          <w:tcPr>
            <w:tcW w:w="1026" w:type="dxa"/>
            <w:shd w:val="clear" w:color="auto" w:fill="auto"/>
            <w:vAlign w:val="center"/>
          </w:tcPr>
          <w:p w:rsidR="00F537B6" w:rsidRDefault="00F537B6" w:rsidP="00F537B6">
            <w:pPr>
              <w:jc w:val="center"/>
              <w:rPr>
                <w:color w:val="000000"/>
                <w:sz w:val="22"/>
                <w:szCs w:val="22"/>
              </w:rPr>
            </w:pPr>
            <w:r>
              <w:rPr>
                <w:color w:val="000000"/>
                <w:sz w:val="22"/>
                <w:szCs w:val="22"/>
              </w:rPr>
              <w:t>23,33</w:t>
            </w:r>
          </w:p>
        </w:tc>
      </w:tr>
    </w:tbl>
    <w:p w:rsidR="007C21B6" w:rsidRDefault="007C21B6" w:rsidP="007C21B6">
      <w:pPr>
        <w:suppressAutoHyphens/>
        <w:spacing w:after="200" w:line="276" w:lineRule="auto"/>
        <w:rPr>
          <w:sz w:val="22"/>
          <w:szCs w:val="22"/>
          <w:lang w:eastAsia="zh-CN"/>
        </w:rPr>
      </w:pPr>
    </w:p>
    <w:p w:rsidR="007C21B6" w:rsidRPr="007C21B6" w:rsidRDefault="007C21B6" w:rsidP="007C21B6">
      <w:pPr>
        <w:suppressAutoHyphens/>
        <w:jc w:val="both"/>
        <w:rPr>
          <w:sz w:val="22"/>
          <w:szCs w:val="22"/>
          <w:lang w:eastAsia="zh-CN"/>
        </w:rPr>
      </w:pPr>
      <w:r w:rsidRPr="007C21B6">
        <w:rPr>
          <w:rFonts w:ascii="Calibri" w:hAnsi="Calibri" w:cs="Calibri"/>
          <w:b/>
          <w:bCs/>
          <w:sz w:val="22"/>
          <w:szCs w:val="22"/>
          <w:lang w:eastAsia="zh-CN"/>
        </w:rPr>
        <w:tab/>
      </w:r>
      <w:r w:rsidRPr="007C21B6">
        <w:rPr>
          <w:b/>
          <w:bCs/>
          <w:sz w:val="22"/>
          <w:szCs w:val="22"/>
          <w:lang w:eastAsia="zh-CN"/>
        </w:rPr>
        <w:t xml:space="preserve">1. </w:t>
      </w:r>
      <w:r w:rsidRPr="007C21B6">
        <w:rPr>
          <w:sz w:val="22"/>
          <w:szCs w:val="22"/>
          <w:lang w:eastAsia="zh-CN"/>
        </w:rPr>
        <w:t xml:space="preserve">Не допускается предложение участником размещения заказа </w:t>
      </w:r>
      <w:r w:rsidR="005B61A2" w:rsidRPr="005B61A2">
        <w:rPr>
          <w:sz w:val="22"/>
          <w:szCs w:val="22"/>
          <w:lang w:eastAsia="zh-CN"/>
        </w:rPr>
        <w:t>хозяйственных товаров</w:t>
      </w:r>
      <w:r w:rsidRPr="007C21B6">
        <w:rPr>
          <w:sz w:val="22"/>
          <w:szCs w:val="22"/>
          <w:lang w:eastAsia="zh-CN"/>
        </w:rPr>
        <w:t xml:space="preserve"> (Товара)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7C21B6" w:rsidP="007C21B6">
      <w:pPr>
        <w:suppressAutoHyphens/>
        <w:jc w:val="both"/>
        <w:rPr>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sz w:val="22"/>
          <w:szCs w:val="22"/>
          <w:lang w:eastAsia="zh-CN"/>
        </w:rPr>
        <w:t xml:space="preserve"> </w:t>
      </w:r>
    </w:p>
    <w:p w:rsidR="007C21B6" w:rsidRPr="007C21B6" w:rsidRDefault="007C21B6" w:rsidP="007C21B6">
      <w:pPr>
        <w:suppressAutoHyphens/>
        <w:jc w:val="both"/>
        <w:rPr>
          <w:sz w:val="22"/>
          <w:szCs w:val="22"/>
          <w:lang w:eastAsia="zh-CN"/>
        </w:rPr>
      </w:pP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lastRenderedPageBreak/>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uppressAutoHyphens/>
        <w:jc w:val="both"/>
        <w:rPr>
          <w:sz w:val="22"/>
          <w:szCs w:val="22"/>
          <w:lang w:eastAsia="zh-CN"/>
        </w:rPr>
      </w:pPr>
      <w:r w:rsidRPr="007C21B6">
        <w:rPr>
          <w:sz w:val="22"/>
          <w:szCs w:val="22"/>
          <w:lang w:eastAsia="zh-CN"/>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7C21B6" w:rsidP="007C21B6">
      <w:pPr>
        <w:suppressAutoHyphens/>
        <w:jc w:val="both"/>
        <w:rPr>
          <w:b/>
          <w:bCs/>
          <w:sz w:val="22"/>
          <w:szCs w:val="22"/>
          <w:lang w:eastAsia="zh-CN"/>
        </w:rPr>
      </w:pPr>
      <w:r w:rsidRPr="007C21B6">
        <w:rPr>
          <w:sz w:val="22"/>
          <w:szCs w:val="22"/>
          <w:lang w:eastAsia="zh-CN"/>
        </w:rPr>
        <w:tab/>
      </w:r>
      <w:r w:rsidR="00435B95" w:rsidRPr="007C21B6">
        <w:rPr>
          <w:sz w:val="22"/>
          <w:szCs w:val="22"/>
          <w:lang w:eastAsia="zh-CN"/>
        </w:rPr>
        <w:t xml:space="preserve">Поставщик своими силами и средствами осуществляет поставку товара </w:t>
      </w:r>
      <w:r w:rsidR="00435B95">
        <w:rPr>
          <w:snapToGrid w:val="0"/>
        </w:rPr>
        <w:t xml:space="preserve">до 15.12.2019г. партиями </w:t>
      </w:r>
      <w:r w:rsidR="00435B95" w:rsidRPr="00186A7A">
        <w:rPr>
          <w:bCs/>
          <w:sz w:val="22"/>
          <w:szCs w:val="22"/>
          <w:lang w:eastAsia="zh-CN"/>
        </w:rPr>
        <w:t>в течение 5 календарных дней</w:t>
      </w:r>
      <w:r w:rsidR="00435B95" w:rsidRPr="00186A7A">
        <w:rPr>
          <w:sz w:val="22"/>
          <w:szCs w:val="22"/>
          <w:lang w:eastAsia="zh-CN"/>
        </w:rPr>
        <w:t xml:space="preserve"> с даты отправления заявки</w:t>
      </w:r>
      <w:r w:rsidR="00435B95" w:rsidRPr="007C21B6">
        <w:rPr>
          <w:b/>
          <w:sz w:val="22"/>
          <w:szCs w:val="22"/>
          <w:lang w:eastAsia="zh-CN"/>
        </w:rPr>
        <w:t xml:space="preserve"> </w:t>
      </w:r>
      <w:r w:rsidR="00435B95" w:rsidRPr="007C21B6">
        <w:rPr>
          <w:sz w:val="22"/>
          <w:szCs w:val="22"/>
          <w:lang w:eastAsia="zh-CN"/>
        </w:rPr>
        <w:t>по адресу Заказчика</w:t>
      </w:r>
      <w:r w:rsidRPr="007C21B6">
        <w:rPr>
          <w:sz w:val="22"/>
          <w:szCs w:val="22"/>
          <w:lang w:eastAsia="zh-CN"/>
        </w:rPr>
        <w:t xml:space="preserve">: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9849CB" w:rsidRDefault="009849CB" w:rsidP="007C21B6">
      <w:pPr>
        <w:suppressAutoHyphens/>
        <w:jc w:val="both"/>
        <w:rPr>
          <w:bCs/>
          <w:sz w:val="22"/>
          <w:szCs w:val="22"/>
          <w:lang w:eastAsia="zh-CN"/>
        </w:rPr>
      </w:pPr>
    </w:p>
    <w:p w:rsidR="005B61A2" w:rsidRDefault="005B61A2"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Pr="007C21B6" w:rsidRDefault="007C21B6" w:rsidP="007C21B6">
      <w:pPr>
        <w:suppressAutoHyphens/>
        <w:jc w:val="both"/>
        <w:rPr>
          <w:sz w:val="22"/>
          <w:szCs w:val="22"/>
          <w:lang w:eastAsia="zh-CN"/>
        </w:rPr>
      </w:pPr>
    </w:p>
    <w:p w:rsidR="00CD47C0" w:rsidRPr="00A87C5F" w:rsidRDefault="00CD47C0" w:rsidP="00D46489">
      <w:pPr>
        <w:tabs>
          <w:tab w:val="left" w:pos="900"/>
          <w:tab w:val="center" w:pos="4678"/>
        </w:tabs>
        <w:rPr>
          <w:sz w:val="28"/>
          <w:szCs w:val="28"/>
        </w:rPr>
      </w:pPr>
    </w:p>
    <w:p w:rsidR="000F1B59" w:rsidRPr="007C21B6" w:rsidRDefault="003808F5" w:rsidP="008172D3">
      <w:pPr>
        <w:pStyle w:val="ad"/>
        <w:numPr>
          <w:ilvl w:val="0"/>
          <w:numId w:val="2"/>
        </w:numPr>
        <w:jc w:val="center"/>
        <w:rPr>
          <w:b/>
          <w:sz w:val="28"/>
          <w:szCs w:val="28"/>
        </w:rPr>
      </w:pPr>
      <w:bookmarkStart w:id="20" w:name="_Toc416166565"/>
      <w:r w:rsidRPr="007C21B6">
        <w:rPr>
          <w:rFonts w:eastAsia="MS Mincho"/>
          <w:b/>
          <w:kern w:val="32"/>
          <w:sz w:val="28"/>
          <w:szCs w:val="28"/>
        </w:rPr>
        <w:lastRenderedPageBreak/>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5B61A2" w:rsidRPr="005B61A2">
        <w:rPr>
          <w:b/>
        </w:rPr>
        <w:t>хозяйственных товаров</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Pr="007C21B6">
        <w:rPr>
          <w:b/>
          <w:color w:val="000000"/>
          <w:shd w:val="clear" w:color="auto" w:fill="FFFFCC"/>
        </w:rPr>
        <w:t xml:space="preserve"> </w:t>
      </w:r>
      <w:r w:rsidR="009B6366" w:rsidRPr="005B61A2">
        <w:rPr>
          <w:b/>
        </w:rPr>
        <w:t>хозяйственных товаров</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7C21B6"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435B95">
        <w:rPr>
          <w:snapToGrid w:val="0"/>
        </w:rPr>
        <w:t xml:space="preserve">до 15.12.2019г. партиями </w:t>
      </w:r>
      <w:r w:rsidR="00435B95" w:rsidRPr="00186A7A">
        <w:rPr>
          <w:bCs/>
          <w:sz w:val="22"/>
          <w:szCs w:val="22"/>
          <w:lang w:eastAsia="zh-CN"/>
        </w:rPr>
        <w:t>в течение 5 календарных дней</w:t>
      </w:r>
      <w:r w:rsidR="00435B95" w:rsidRPr="00186A7A">
        <w:rPr>
          <w:sz w:val="22"/>
          <w:szCs w:val="22"/>
          <w:lang w:eastAsia="zh-CN"/>
        </w:rPr>
        <w:t xml:space="preserve"> с даты отправления заявки</w:t>
      </w:r>
      <w:r w:rsidRPr="007C21B6">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095384">
            <w:pPr>
              <w:tabs>
                <w:tab w:val="left" w:pos="3206"/>
                <w:tab w:val="left" w:pos="6634"/>
              </w:tabs>
              <w:rPr>
                <w:b/>
                <w:szCs w:val="22"/>
              </w:rPr>
            </w:pPr>
            <w:r w:rsidRPr="008D72C1">
              <w:rPr>
                <w:b/>
                <w:szCs w:val="22"/>
              </w:rPr>
              <w:t>Заказчик:</w:t>
            </w:r>
          </w:p>
          <w:p w:rsidR="008D72C1" w:rsidRDefault="008D72C1" w:rsidP="00095384">
            <w:pPr>
              <w:tabs>
                <w:tab w:val="left" w:pos="3206"/>
                <w:tab w:val="left" w:pos="6634"/>
              </w:tabs>
            </w:pPr>
            <w:r>
              <w:rPr>
                <w:sz w:val="22"/>
                <w:szCs w:val="22"/>
              </w:rPr>
              <w:t>Юридический адрес:</w:t>
            </w:r>
          </w:p>
          <w:p w:rsidR="008D72C1" w:rsidRDefault="008D72C1" w:rsidP="00095384">
            <w:pPr>
              <w:tabs>
                <w:tab w:val="left" w:pos="3206"/>
                <w:tab w:val="left" w:pos="6634"/>
              </w:tabs>
            </w:pPr>
            <w:r>
              <w:rPr>
                <w:sz w:val="22"/>
                <w:szCs w:val="22"/>
              </w:rPr>
              <w:t>165150, Архангельская обл., г. Вельск, ул. Дзержинского, д. 42</w:t>
            </w:r>
          </w:p>
          <w:p w:rsidR="008D72C1" w:rsidRDefault="008D72C1" w:rsidP="00095384">
            <w:r>
              <w:rPr>
                <w:sz w:val="22"/>
                <w:szCs w:val="22"/>
              </w:rPr>
              <w:t>Почтовый адрес:</w:t>
            </w:r>
          </w:p>
          <w:p w:rsidR="008D72C1" w:rsidRDefault="008D72C1" w:rsidP="00095384">
            <w:pPr>
              <w:tabs>
                <w:tab w:val="left" w:pos="3206"/>
                <w:tab w:val="left" w:pos="6634"/>
              </w:tabs>
            </w:pPr>
            <w:r>
              <w:rPr>
                <w:sz w:val="22"/>
                <w:szCs w:val="22"/>
              </w:rPr>
              <w:t>165150, Архангельская обл., г. Вельск, ул. Дзержинского, д. 42</w:t>
            </w:r>
          </w:p>
          <w:p w:rsidR="008D72C1" w:rsidRDefault="008D72C1" w:rsidP="00095384">
            <w:pPr>
              <w:pStyle w:val="afe"/>
              <w:spacing w:after="0"/>
            </w:pPr>
            <w:r>
              <w:rPr>
                <w:sz w:val="22"/>
                <w:szCs w:val="22"/>
              </w:rPr>
              <w:t>Телефон: (8-818-36) 6-44-66</w:t>
            </w:r>
          </w:p>
          <w:p w:rsidR="008D72C1" w:rsidRDefault="008D72C1" w:rsidP="00095384">
            <w:pPr>
              <w:pStyle w:val="afe"/>
              <w:spacing w:after="0"/>
            </w:pPr>
            <w:r>
              <w:rPr>
                <w:sz w:val="22"/>
                <w:szCs w:val="22"/>
              </w:rPr>
              <w:t>Факс: (8-818-36) 6-43-82</w:t>
            </w:r>
          </w:p>
          <w:p w:rsidR="008D72C1" w:rsidRPr="008551F1" w:rsidRDefault="008D72C1" w:rsidP="00095384">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095384">
            <w:pPr>
              <w:pStyle w:val="afe"/>
              <w:spacing w:after="0"/>
            </w:pPr>
            <w:r>
              <w:rPr>
                <w:sz w:val="22"/>
                <w:szCs w:val="22"/>
              </w:rPr>
              <w:t>ИНН 2907002500 / КПП 290701001</w:t>
            </w:r>
          </w:p>
          <w:p w:rsidR="008D72C1" w:rsidRDefault="008D72C1" w:rsidP="00095384">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095384">
            <w:pPr>
              <w:pStyle w:val="afe"/>
              <w:spacing w:after="0"/>
            </w:pPr>
            <w:r>
              <w:rPr>
                <w:sz w:val="22"/>
                <w:szCs w:val="22"/>
              </w:rPr>
              <w:t>Р/счет 40601810600001000001 ОТДЕЛЕНИЕ АРХАНГЕЛЬСК г. АРХАНГЕЛЬСК</w:t>
            </w:r>
          </w:p>
          <w:p w:rsidR="008D72C1" w:rsidRPr="008F1655" w:rsidRDefault="008D72C1" w:rsidP="00095384">
            <w:pPr>
              <w:pStyle w:val="afe"/>
              <w:spacing w:after="0"/>
            </w:pPr>
            <w:r>
              <w:rPr>
                <w:sz w:val="22"/>
                <w:szCs w:val="22"/>
              </w:rPr>
              <w:t>БИК 041117001, ОКПО 31301847, ОКОНХ 91514</w:t>
            </w:r>
          </w:p>
        </w:tc>
        <w:tc>
          <w:tcPr>
            <w:tcW w:w="4370" w:type="dxa"/>
            <w:gridSpan w:val="2"/>
          </w:tcPr>
          <w:p w:rsidR="008D72C1" w:rsidRPr="008D72C1" w:rsidRDefault="008D72C1" w:rsidP="00095384">
            <w:pPr>
              <w:rPr>
                <w:b/>
              </w:rPr>
            </w:pPr>
            <w:r w:rsidRPr="008D72C1">
              <w:rPr>
                <w:b/>
              </w:rPr>
              <w:t>Поставщик:</w:t>
            </w:r>
          </w:p>
          <w:p w:rsidR="008D72C1" w:rsidRPr="008F1655" w:rsidRDefault="008D72C1" w:rsidP="00095384">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p>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 xml:space="preserve">«__» _______ 201__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7B0ABC" w:rsidRPr="007B0ABC">
        <w:rPr>
          <w:b/>
          <w:color w:val="000000"/>
          <w:shd w:val="clear" w:color="auto" w:fill="FFFFCC"/>
        </w:rPr>
        <w:t>хозяйственных товаров</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7"/>
      <w:head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B3" w:rsidRDefault="007753B3">
      <w:r>
        <w:separator/>
      </w:r>
    </w:p>
  </w:endnote>
  <w:endnote w:type="continuationSeparator" w:id="0">
    <w:p w:rsidR="007753B3" w:rsidRDefault="007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B3" w:rsidRDefault="007753B3">
      <w:r>
        <w:separator/>
      </w:r>
    </w:p>
  </w:footnote>
  <w:footnote w:type="continuationSeparator" w:id="0">
    <w:p w:rsidR="007753B3" w:rsidRDefault="0077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B5" w:rsidRDefault="002562B5">
    <w:pPr>
      <w:pStyle w:val="a5"/>
      <w:jc w:val="center"/>
    </w:pPr>
    <w:r>
      <w:fldChar w:fldCharType="begin"/>
    </w:r>
    <w:r>
      <w:instrText>PAGE   \* MERGEFORMAT</w:instrText>
    </w:r>
    <w:r>
      <w:fldChar w:fldCharType="separate"/>
    </w:r>
    <w:r w:rsidR="003D7575">
      <w:rPr>
        <w:noProof/>
      </w:rPr>
      <w:t>21</w:t>
    </w:r>
    <w:r>
      <w:rPr>
        <w:noProof/>
      </w:rPr>
      <w:fldChar w:fldCharType="end"/>
    </w:r>
  </w:p>
  <w:p w:rsidR="002562B5" w:rsidRDefault="002562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B5" w:rsidRDefault="002562B5">
    <w:pPr>
      <w:pStyle w:val="a5"/>
      <w:jc w:val="center"/>
    </w:pPr>
  </w:p>
  <w:p w:rsidR="002562B5" w:rsidRDefault="002562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11"/>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D7575"/>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B95"/>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53B3"/>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4EC4"/>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BCB"/>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2AF1"/>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10"/>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69B5-E2D7-4926-9B2F-85146A89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31</Pages>
  <Words>9326</Words>
  <Characters>53159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62361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25</cp:revision>
  <cp:lastPrinted>2019-03-01T06:22:00Z</cp:lastPrinted>
  <dcterms:created xsi:type="dcterms:W3CDTF">2019-02-26T08:37:00Z</dcterms:created>
  <dcterms:modified xsi:type="dcterms:W3CDTF">2019-03-01T06:24:00Z</dcterms:modified>
</cp:coreProperties>
</file>